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66782D" w:rsidRDefault="00650611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</w:p>
    <w:p w14:paraId="23FE7EAD" w14:textId="66FEB741" w:rsidR="00AD2288" w:rsidRPr="0066782D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 xml:space="preserve">Nacionalinio saugumo reikalavimų atitikties </w:t>
      </w:r>
    </w:p>
    <w:p w14:paraId="754E886A" w14:textId="77777777" w:rsidR="00AD2288" w:rsidRPr="0066782D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deklaracijos tipinė forma,</w:t>
      </w:r>
    </w:p>
    <w:p w14:paraId="60D434FB" w14:textId="77777777" w:rsidR="009F56AA" w:rsidRPr="0066782D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 xml:space="preserve">patvirtinta Viešųjų pirkimų tarnybos </w:t>
      </w:r>
    </w:p>
    <w:p w14:paraId="48015F5E" w14:textId="77777777" w:rsidR="009F56AA" w:rsidRPr="0066782D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direktoriaus 2022 m. gruodžio 29 d.</w:t>
      </w:r>
    </w:p>
    <w:p w14:paraId="77B47F59" w14:textId="77777777" w:rsidR="009F56AA" w:rsidRPr="0066782D" w:rsidRDefault="00AD2288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įsakymu Nr. 1S-233</w:t>
      </w:r>
    </w:p>
    <w:p w14:paraId="5A8CDE8D" w14:textId="77777777" w:rsidR="009F56AA" w:rsidRPr="0066782D" w:rsidRDefault="009F56AA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</w:p>
    <w:p w14:paraId="6942B3DE" w14:textId="77777777" w:rsidR="009F56AA" w:rsidRPr="0066782D" w:rsidRDefault="00AD2288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  <w:r w:rsidRPr="0066782D">
        <w:rPr>
          <w:rFonts w:asciiTheme="minorBidi" w:hAnsiTheme="minorBidi" w:cstheme="minorBid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66782D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66782D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66782D" w:rsidRDefault="003B2C65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3B2C65" w:rsidRPr="0066782D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66782D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Theme="minorBidi" w:hAnsiTheme="minorBidi"/>
              </w:rPr>
            </w:pPr>
            <w:r w:rsidRPr="0066782D">
              <w:rPr>
                <w:rFonts w:asciiTheme="minorBidi" w:hAnsiTheme="minorBidi"/>
              </w:rPr>
              <w:t>(</w:t>
            </w:r>
            <w:r w:rsidRPr="0066782D">
              <w:rPr>
                <w:rFonts w:asciiTheme="minorBidi" w:hAnsiTheme="minorBidi"/>
                <w:i/>
                <w:iCs/>
              </w:rPr>
              <w:t>tiekėjo pavadinimas</w:t>
            </w:r>
            <w:r w:rsidRPr="0066782D">
              <w:rPr>
                <w:rFonts w:asciiTheme="minorBidi" w:hAnsiTheme="minorBidi"/>
              </w:rPr>
              <w:t>)</w:t>
            </w:r>
          </w:p>
        </w:tc>
      </w:tr>
      <w:tr w:rsidR="003B2C65" w:rsidRPr="0066782D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66782D" w:rsidRDefault="003B2C65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</w:p>
          <w:p w14:paraId="220FC3DF" w14:textId="4C259886" w:rsidR="003B2C65" w:rsidRPr="0066782D" w:rsidRDefault="003D0DF5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AB „Miesto gijos“</w:t>
            </w:r>
          </w:p>
        </w:tc>
      </w:tr>
      <w:tr w:rsidR="003B2C65" w:rsidRPr="0066782D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66782D" w:rsidRDefault="003B2C65" w:rsidP="004025EC">
            <w:pPr>
              <w:suppressAutoHyphens/>
              <w:jc w:val="center"/>
              <w:textAlignment w:val="baseline"/>
              <w:rPr>
                <w:rFonts w:asciiTheme="minorBidi" w:hAnsiTheme="minorBidi"/>
              </w:rPr>
            </w:pPr>
            <w:r w:rsidRPr="0066782D">
              <w:rPr>
                <w:rFonts w:asciiTheme="minorBidi" w:eastAsia="Calibri" w:hAnsiTheme="minorBidi"/>
                <w:iCs/>
              </w:rPr>
              <w:t>(</w:t>
            </w:r>
            <w:r w:rsidRPr="0066782D">
              <w:rPr>
                <w:rFonts w:asciiTheme="minorBidi" w:eastAsia="Calibri" w:hAnsiTheme="minorBidi"/>
                <w:i/>
              </w:rPr>
              <w:t>adresatas perkančiojo subjekto pavadinimas</w:t>
            </w:r>
            <w:r w:rsidRPr="0066782D">
              <w:rPr>
                <w:rFonts w:asciiTheme="minorBidi" w:eastAsia="Calibri" w:hAnsiTheme="minorBidi"/>
                <w:iCs/>
              </w:rPr>
              <w:t>)</w:t>
            </w:r>
          </w:p>
        </w:tc>
      </w:tr>
    </w:tbl>
    <w:p w14:paraId="0991E481" w14:textId="77777777" w:rsidR="003B2C65" w:rsidRPr="0066782D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p w14:paraId="43766A55" w14:textId="77777777" w:rsidR="009F56AA" w:rsidRPr="0066782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30DA2994" w14:textId="77777777" w:rsidR="009F56AA" w:rsidRPr="0066782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eastAsia="Calibri" w:hAnsiTheme="minorBidi" w:cstheme="minorBid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66782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2A7CDEBE" w14:textId="77777777" w:rsidR="009F56AA" w:rsidRPr="0066782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66782D">
        <w:rPr>
          <w:rFonts w:asciiTheme="minorBidi" w:eastAsia="Calibri" w:hAnsiTheme="minorBidi" w:cstheme="minorBidi"/>
          <w:sz w:val="22"/>
          <w:szCs w:val="22"/>
        </w:rPr>
        <w:t>20__ m._____________ d. Nr. ______</w:t>
      </w:r>
    </w:p>
    <w:p w14:paraId="1379F4D2" w14:textId="77777777" w:rsidR="009F56AA" w:rsidRPr="0066782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66782D">
        <w:rPr>
          <w:rFonts w:asciiTheme="minorBidi" w:eastAsia="Calibri" w:hAnsiTheme="minorBidi" w:cstheme="minorBidi"/>
          <w:sz w:val="22"/>
          <w:szCs w:val="22"/>
        </w:rPr>
        <w:t>__________________________</w:t>
      </w:r>
    </w:p>
    <w:p w14:paraId="48B1CEF1" w14:textId="6CBEE331" w:rsidR="009F56AA" w:rsidRPr="0066782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  <w:r w:rsidRPr="0066782D">
        <w:rPr>
          <w:rFonts w:asciiTheme="minorBidi" w:eastAsia="Calibri" w:hAnsiTheme="minorBidi" w:cstheme="minorBidi"/>
          <w:i/>
          <w:iCs/>
          <w:sz w:val="22"/>
          <w:szCs w:val="22"/>
        </w:rPr>
        <w:t>(Sudarymo vieta)</w:t>
      </w:r>
    </w:p>
    <w:p w14:paraId="721EAFAE" w14:textId="1E46A12C" w:rsidR="00751493" w:rsidRPr="0066782D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</w:p>
    <w:p w14:paraId="16A1CB4F" w14:textId="77777777" w:rsidR="00751493" w:rsidRPr="0066782D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66782D" w14:paraId="6DC98513" w14:textId="77777777" w:rsidTr="004025EC">
        <w:tc>
          <w:tcPr>
            <w:tcW w:w="430" w:type="dxa"/>
          </w:tcPr>
          <w:p w14:paraId="2A6F766D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66782D" w14:paraId="73031595" w14:textId="77777777" w:rsidTr="004025EC">
        <w:tc>
          <w:tcPr>
            <w:tcW w:w="430" w:type="dxa"/>
          </w:tcPr>
          <w:p w14:paraId="67031ECA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66782D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6FE142D6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66782D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(tiekėjo pavadinimas)</w:t>
            </w:r>
          </w:p>
        </w:tc>
      </w:tr>
      <w:tr w:rsidR="00751493" w:rsidRPr="0066782D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4F6EE839" w:rsidR="00751493" w:rsidRPr="0066782D" w:rsidRDefault="003D0DF5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AB „Miesto gijos“</w:t>
            </w:r>
          </w:p>
        </w:tc>
      </w:tr>
      <w:tr w:rsidR="00751493" w:rsidRPr="0066782D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(perkančiojo subjekto pavadinimas)</w:t>
            </w:r>
          </w:p>
        </w:tc>
      </w:tr>
      <w:tr w:rsidR="00751493" w:rsidRPr="0066782D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4D62C747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66782D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66782D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66782D">
              <w:rPr>
                <w:rFonts w:asciiTheme="minorBidi" w:hAnsiTheme="minorBid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66782D" w:rsidRDefault="00751493" w:rsidP="00751493">
      <w:pPr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66782D">
        <w:rPr>
          <w:rFonts w:asciiTheme="minorBidi" w:hAnsiTheme="minorBidi" w:cstheme="minorBid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66782D" w:rsidRDefault="009F56AA">
      <w:pPr>
        <w:ind w:firstLine="636"/>
        <w:jc w:val="both"/>
        <w:rPr>
          <w:rFonts w:asciiTheme="minorBidi" w:hAnsiTheme="minorBidi" w:cstheme="minorBidi"/>
          <w:color w:val="000000"/>
          <w:sz w:val="22"/>
          <w:szCs w:val="22"/>
        </w:rPr>
      </w:pPr>
    </w:p>
    <w:p w14:paraId="45949287" w14:textId="6E0B1C05" w:rsidR="009F56AA" w:rsidRPr="0066782D" w:rsidRDefault="00FC6FFF">
      <w:pPr>
        <w:ind w:firstLine="567"/>
        <w:jc w:val="both"/>
        <w:rPr>
          <w:rFonts w:asciiTheme="minorBidi" w:hAnsiTheme="minorBidi" w:cstheme="minorBidi"/>
          <w:i/>
          <w:iCs/>
          <w:color w:val="FF0000"/>
          <w:sz w:val="22"/>
          <w:szCs w:val="22"/>
        </w:rPr>
      </w:pPr>
      <w:r w:rsidRPr="0066782D">
        <w:rPr>
          <w:rFonts w:asciiTheme="minorBidi" w:hAnsiTheme="minorBidi" w:cstheme="minorBidi"/>
          <w:i/>
          <w:iCs/>
          <w:color w:val="FF0000"/>
          <w:sz w:val="22"/>
          <w:szCs w:val="22"/>
        </w:rPr>
        <w:t>P</w:t>
      </w:r>
      <w:r w:rsidR="00AD2288" w:rsidRPr="0066782D">
        <w:rPr>
          <w:rFonts w:asciiTheme="minorBidi" w:hAnsiTheme="minorBidi" w:cstheme="minorBid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66782D" w:rsidRDefault="009F56AA">
      <w:pPr>
        <w:widowControl w:val="0"/>
        <w:suppressAutoHyphens/>
        <w:ind w:firstLine="567"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6782D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66782D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66782D" w:rsidRDefault="00AD2288">
            <w:pPr>
              <w:shd w:val="clear" w:color="auto" w:fill="FFFFFF"/>
              <w:ind w:firstLine="5035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66782D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66782D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6782D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66782D" w:rsidRDefault="00AD2288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66782D" w:rsidRDefault="00AD2288">
            <w:pPr>
              <w:shd w:val="clear" w:color="auto" w:fill="FFFFFF"/>
              <w:spacing w:line="276" w:lineRule="auto"/>
              <w:jc w:val="both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  <w:r w:rsidRPr="0066782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66782D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66782D" w:rsidRDefault="009F56AA">
            <w:pPr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F56AA" w:rsidRPr="0066782D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66782D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66782D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66782D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66782D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66782D" w:rsidRDefault="009F56AA">
      <w:pPr>
        <w:shd w:val="clear" w:color="auto" w:fill="FFFFFF"/>
        <w:spacing w:line="276" w:lineRule="auto"/>
        <w:rPr>
          <w:rFonts w:asciiTheme="minorBidi" w:hAnsiTheme="minorBidi" w:cstheme="minorBidi"/>
          <w:i/>
          <w:sz w:val="22"/>
          <w:szCs w:val="22"/>
        </w:rPr>
      </w:pPr>
    </w:p>
    <w:p w14:paraId="4A0EC1D2" w14:textId="77777777" w:rsidR="009F56AA" w:rsidRPr="0066782D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6782D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66782D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66782D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66782D" w:rsidRDefault="00AD2288">
      <w:pPr>
        <w:shd w:val="clear" w:color="auto" w:fill="FFFFFF"/>
        <w:ind w:firstLine="1219"/>
        <w:rPr>
          <w:rFonts w:asciiTheme="minorBidi" w:hAnsiTheme="minorBidi" w:cstheme="minorBidi"/>
          <w:i/>
          <w:sz w:val="22"/>
          <w:szCs w:val="22"/>
        </w:rPr>
      </w:pPr>
      <w:r w:rsidRPr="0066782D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6F182BA5" w14:textId="77777777" w:rsidR="009F56AA" w:rsidRPr="0066782D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66782D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66782D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PĮ) 50 straipsnio 9 dalies 1 punktu,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66782D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66782D" w:rsidRDefault="00AD2288">
      <w:pPr>
        <w:shd w:val="clear" w:color="auto" w:fill="FFFFFF"/>
        <w:ind w:firstLine="2880"/>
        <w:rPr>
          <w:rFonts w:asciiTheme="minorBidi" w:hAnsiTheme="minorBidi" w:cstheme="minorBidi"/>
          <w:i/>
          <w:sz w:val="22"/>
          <w:szCs w:val="22"/>
        </w:rPr>
      </w:pPr>
      <w:r w:rsidRPr="0066782D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16680CDE" w14:textId="77777777" w:rsidR="009F56AA" w:rsidRPr="0066782D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66782D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66782D" w:rsidRDefault="00AD2288">
            <w:pPr>
              <w:shd w:val="clear" w:color="auto" w:fill="FFFFFF"/>
              <w:spacing w:line="276" w:lineRule="auto"/>
              <w:jc w:val="both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  <w:r w:rsidRPr="0066782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66782D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66782D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66782D" w:rsidRDefault="009F56AA">
      <w:pPr>
        <w:widowControl w:val="0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66782D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66782D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66782D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66782D" w:rsidRDefault="00AD2288" w:rsidP="00ED4D16">
      <w:pPr>
        <w:shd w:val="clear" w:color="auto" w:fill="FFFFFF"/>
        <w:ind w:firstLine="7049"/>
        <w:rPr>
          <w:rFonts w:asciiTheme="minorBidi" w:hAnsiTheme="minorBidi" w:cstheme="minorBidi"/>
          <w:i/>
          <w:sz w:val="22"/>
          <w:szCs w:val="22"/>
        </w:rPr>
      </w:pPr>
      <w:r w:rsidRPr="0066782D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3D9ACE6B" w14:textId="77777777" w:rsidR="009F56AA" w:rsidRPr="0066782D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66782D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66782D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66782D" w:rsidRDefault="00AD228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6782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–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66782D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66782D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66782D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66782D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66782D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66782D" w:rsidRDefault="00AD2288">
      <w:pPr>
        <w:shd w:val="clear" w:color="auto" w:fill="FFFFFF"/>
        <w:ind w:firstLine="3074"/>
        <w:rPr>
          <w:rFonts w:asciiTheme="minorBidi" w:hAnsiTheme="minorBidi" w:cstheme="minorBidi"/>
          <w:i/>
          <w:sz w:val="22"/>
          <w:szCs w:val="22"/>
        </w:rPr>
      </w:pPr>
      <w:r w:rsidRPr="0066782D">
        <w:rPr>
          <w:rFonts w:asciiTheme="minorBidi" w:hAnsiTheme="minorBidi" w:cstheme="minorBidi"/>
          <w:i/>
          <w:sz w:val="22"/>
          <w:szCs w:val="22"/>
        </w:rPr>
        <w:t>(pirkimo dokumentų punktai)</w:t>
      </w:r>
    </w:p>
    <w:p w14:paraId="17517209" w14:textId="77777777" w:rsidR="009F56AA" w:rsidRPr="0066782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p w14:paraId="2A907CE4" w14:textId="77777777" w:rsidR="009F56AA" w:rsidRPr="0066782D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p w14:paraId="04140475" w14:textId="77777777" w:rsidR="009F56AA" w:rsidRPr="0066782D" w:rsidRDefault="00AD2288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66782D" w:rsidRDefault="009F56AA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</w:p>
    <w:p w14:paraId="69A375F5" w14:textId="77777777" w:rsidR="009F56AA" w:rsidRPr="0066782D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66782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66782D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66782D">
        <w:rPr>
          <w:rFonts w:asciiTheme="minorBidi" w:hAnsiTheme="minorBidi" w:cstheme="minorBid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Pr="0066782D" w:rsidRDefault="009F56AA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p w14:paraId="0580CA7D" w14:textId="77777777" w:rsidR="00A370BD" w:rsidRPr="0066782D" w:rsidRDefault="00A370BD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66782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66782D" w:rsidRDefault="00A370BD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A370BD" w:rsidRPr="0066782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66782D" w:rsidRDefault="00A370BD" w:rsidP="004025EC">
            <w:pPr>
              <w:jc w:val="center"/>
              <w:rPr>
                <w:rFonts w:asciiTheme="minorBidi" w:hAnsiTheme="minorBidi"/>
              </w:rPr>
            </w:pPr>
            <w:r w:rsidRPr="0066782D">
              <w:rPr>
                <w:rFonts w:asciiTheme="minorBidi" w:hAnsiTheme="minorBid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66782D" w:rsidRDefault="00A370BD" w:rsidP="00ED4D16">
      <w:pPr>
        <w:widowControl w:val="0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sectPr w:rsidR="00A370BD" w:rsidRPr="0066782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4968" w14:textId="77777777" w:rsidR="00570814" w:rsidRDefault="00570814">
      <w:pPr>
        <w:suppressAutoHyphens/>
        <w:textAlignment w:val="baseline"/>
      </w:pPr>
      <w:r>
        <w:separator/>
      </w:r>
    </w:p>
  </w:endnote>
  <w:endnote w:type="continuationSeparator" w:id="0">
    <w:p w14:paraId="64C7B46E" w14:textId="77777777" w:rsidR="00570814" w:rsidRDefault="00570814">
      <w:pPr>
        <w:suppressAutoHyphens/>
        <w:textAlignment w:val="baseline"/>
      </w:pPr>
      <w:r>
        <w:continuationSeparator/>
      </w:r>
    </w:p>
  </w:endnote>
  <w:endnote w:type="continuationNotice" w:id="1">
    <w:p w14:paraId="2D49D1D3" w14:textId="77777777" w:rsidR="00570814" w:rsidRDefault="00570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62A2" w14:textId="77777777" w:rsidR="00570814" w:rsidRDefault="0057081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D622D38" w14:textId="77777777" w:rsidR="00570814" w:rsidRDefault="00570814">
      <w:pPr>
        <w:suppressAutoHyphens/>
        <w:textAlignment w:val="baseline"/>
      </w:pPr>
      <w:r>
        <w:continuationSeparator/>
      </w:r>
    </w:p>
  </w:footnote>
  <w:footnote w:type="continuationNotice" w:id="1">
    <w:p w14:paraId="1E2D3FB2" w14:textId="77777777" w:rsidR="00570814" w:rsidRDefault="00570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3A4E72D4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1F19C1">
      <w:rPr>
        <w:rFonts w:ascii="Calibri" w:hAnsi="Calibri" w:cs="Calibri"/>
        <w:sz w:val="22"/>
        <w:szCs w:val="22"/>
      </w:rPr>
      <w:t xml:space="preserve">Pirkimo Specialiųjų sąlygų </w:t>
    </w:r>
    <w:r w:rsidR="00381D53">
      <w:rPr>
        <w:rFonts w:ascii="Calibri" w:hAnsi="Calibri" w:cs="Calibri"/>
        <w:b/>
        <w:bCs/>
        <w:sz w:val="22"/>
        <w:szCs w:val="22"/>
      </w:rPr>
      <w:t>8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19C1"/>
    <w:rsid w:val="00373812"/>
    <w:rsid w:val="00381D53"/>
    <w:rsid w:val="003B2C65"/>
    <w:rsid w:val="003D0DF5"/>
    <w:rsid w:val="00454013"/>
    <w:rsid w:val="00551A1E"/>
    <w:rsid w:val="00570814"/>
    <w:rsid w:val="00597754"/>
    <w:rsid w:val="00650611"/>
    <w:rsid w:val="0066782D"/>
    <w:rsid w:val="006A4A6B"/>
    <w:rsid w:val="00751493"/>
    <w:rsid w:val="00853B1C"/>
    <w:rsid w:val="009F56AA"/>
    <w:rsid w:val="00A370BD"/>
    <w:rsid w:val="00A9112A"/>
    <w:rsid w:val="00AD2288"/>
    <w:rsid w:val="00ED4D16"/>
    <w:rsid w:val="00EF66C2"/>
    <w:rsid w:val="00F70A2B"/>
    <w:rsid w:val="00FA1B24"/>
    <w:rsid w:val="00FB6756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17</cp:revision>
  <cp:lastPrinted>2017-06-22T06:38:00Z</cp:lastPrinted>
  <dcterms:created xsi:type="dcterms:W3CDTF">2023-01-29T17:19:00Z</dcterms:created>
  <dcterms:modified xsi:type="dcterms:W3CDTF">2025-09-23T07:29:00Z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